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Pr="008710B3" w:rsidRDefault="00317B02" w:rsidP="00A4242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골0</w:t>
      </w:r>
      <w:r w:rsidR="00C05262">
        <w:rPr>
          <w:b/>
          <w:sz w:val="26"/>
          <w:szCs w:val="26"/>
        </w:rPr>
        <w:t>3</w:t>
      </w:r>
      <w:r>
        <w:rPr>
          <w:rFonts w:hint="eastAsia"/>
          <w:b/>
          <w:sz w:val="26"/>
          <w:szCs w:val="26"/>
        </w:rPr>
        <w:t>11</w:t>
      </w:r>
      <w:r w:rsidR="006B2FAF" w:rsidRPr="008710B3">
        <w:rPr>
          <w:rFonts w:hint="eastAsia"/>
          <w:b/>
          <w:sz w:val="26"/>
          <w:szCs w:val="26"/>
        </w:rPr>
        <w:t xml:space="preserve"> </w:t>
      </w:r>
      <w:r w:rsidR="00CE28B7" w:rsidRPr="008710B3">
        <w:rPr>
          <w:rFonts w:hint="eastAsia"/>
          <w:b/>
          <w:sz w:val="26"/>
          <w:szCs w:val="26"/>
        </w:rPr>
        <w:t>Note</w:t>
      </w:r>
    </w:p>
    <w:p w:rsidR="006B2FAF" w:rsidRPr="008710B3" w:rsidRDefault="006B2FAF" w:rsidP="00A4242F">
      <w:pPr>
        <w:rPr>
          <w:b/>
          <w:sz w:val="26"/>
          <w:szCs w:val="26"/>
        </w:rPr>
      </w:pPr>
    </w:p>
    <w:p w:rsidR="00317B02" w:rsidRDefault="00317B02" w:rsidP="00317B02">
      <w:pPr>
        <w:rPr>
          <w:rFonts w:asciiTheme="minorEastAsia" w:hAnsiTheme="minorEastAsia" w:cs="바탕"/>
          <w:b/>
          <w:sz w:val="26"/>
          <w:szCs w:val="26"/>
        </w:rPr>
      </w:pPr>
      <w:r w:rsidRPr="00317B02">
        <w:rPr>
          <w:rFonts w:asciiTheme="minorEastAsia" w:hAnsiTheme="minorEastAsia" w:cs="바탕" w:hint="eastAsia"/>
          <w:b/>
          <w:sz w:val="26"/>
          <w:szCs w:val="26"/>
        </w:rPr>
        <w:t>◆</w:t>
      </w:r>
      <w:r w:rsidR="00C05262">
        <w:rPr>
          <w:rFonts w:asciiTheme="minorEastAsia" w:hAnsiTheme="minorEastAsia" w:cs="바탕" w:hint="eastAsia"/>
          <w:b/>
          <w:sz w:val="26"/>
          <w:szCs w:val="26"/>
        </w:rPr>
        <w:t>스키타이</w:t>
      </w:r>
      <w:r w:rsidR="007A0246">
        <w:rPr>
          <w:rFonts w:asciiTheme="minorEastAsia" w:hAnsiTheme="minorEastAsia" w:cs="바탕" w:hint="eastAsia"/>
          <w:b/>
          <w:sz w:val="26"/>
          <w:szCs w:val="26"/>
        </w:rPr>
        <w:t xml:space="preserve"> / 인터넷 자료</w:t>
      </w:r>
    </w:p>
    <w:p w:rsidR="00317B02" w:rsidRPr="00317B02" w:rsidRDefault="00317B02" w:rsidP="00317B02">
      <w:pPr>
        <w:rPr>
          <w:rFonts w:asciiTheme="minorEastAsia" w:hAnsiTheme="minorEastAsia" w:cs="바탕"/>
          <w:b/>
          <w:sz w:val="26"/>
          <w:szCs w:val="26"/>
        </w:rPr>
      </w:pP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</w:t>
      </w:r>
      <w:r w:rsidRPr="007A0246">
        <w:rPr>
          <w:rFonts w:asciiTheme="minorEastAsia" w:hAnsiTheme="minorEastAsia" w:cs="바탕"/>
          <w:sz w:val="26"/>
          <w:szCs w:val="26"/>
        </w:rPr>
        <w:t>(고대 그리스어: Σκ</w:t>
      </w:r>
      <w:r w:rsidRPr="007A0246">
        <w:rPr>
          <w:rFonts w:ascii="Courier New" w:hAnsi="Courier New" w:cs="Courier New"/>
          <w:sz w:val="26"/>
          <w:szCs w:val="26"/>
        </w:rPr>
        <w:t>ὐ</w:t>
      </w:r>
      <w:r w:rsidRPr="007A0246">
        <w:rPr>
          <w:rFonts w:asciiTheme="minorEastAsia" w:hAnsiTheme="minorEastAsia" w:cs="바탕"/>
          <w:sz w:val="26"/>
          <w:szCs w:val="26"/>
        </w:rPr>
        <w:t xml:space="preserve">θαι)는 동부 아리안인(Eastern Iranian)이다. </w:t>
      </w: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 xml:space="preserve">그 이름은 헤로도토스(Herodot)에 따르면, 스콜로토이(Skolotoi)에서 유래한다. 스키타이(Scythian), 스쿠드라(Skudra), 소그디아(Sogdian), 사카(Saka), 스구디아라고도 한다. 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>기원전 9세기에서부터 기원후 4세기까지의 기록이 존재한다</w:t>
      </w:r>
      <w:r w:rsidR="007A0246">
        <w:rPr>
          <w:rFonts w:asciiTheme="minorEastAsia" w:hAnsiTheme="minorEastAsia" w:cs="바탕"/>
          <w:sz w:val="26"/>
          <w:szCs w:val="26"/>
        </w:rPr>
        <w:t>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스키타이족은</w:t>
      </w:r>
      <w:r w:rsidRPr="007A0246">
        <w:rPr>
          <w:rFonts w:asciiTheme="minorEastAsia" w:hAnsiTheme="minorEastAsia" w:cs="바탕"/>
          <w:sz w:val="26"/>
          <w:szCs w:val="26"/>
        </w:rPr>
        <w:t xml:space="preserve"> 이란계의 기마민족(Eurasian nomads)이다. </w:t>
      </w: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 xml:space="preserve">우라르투의 유적들이 소련의 고고학자들에 의해 발굴되기 이전에는, 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>중앙아시아와 러시아의 역사를 이야기할 때 보통 이 스키타이족으로부터 시작했다. 그 까닭은 이들이 러시아인과 혈통적으로 상관은 없는 기마민족이지만 오늘날의 중앙아시아와 러시아 영토에 살았던 민족들 가운데 역사책에 언급된 최초의 민족이기 때문이다.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고대</w:t>
      </w:r>
      <w:r w:rsidRPr="007A0246">
        <w:rPr>
          <w:rFonts w:asciiTheme="minorEastAsia" w:hAnsiTheme="minorEastAsia" w:cs="바탕"/>
          <w:sz w:val="26"/>
          <w:szCs w:val="26"/>
        </w:rPr>
        <w:t xml:space="preserve"> 그리스의 문헌들, 예컨대 기원전 5세기에 활동했던 그리스의 역사가 헤로도투스가 쓴 "역사"는 고대 그리스 사람들이 교역의 대상으로 삼았던 스키타이족의 모습을 보여 주면서, 그들을 키메리아족 또는 메오티아족(Maeotians)의 후계자라고 지적했던 것이다. 역사학자들은 스키타이족이 키메리아족을 대체한 것으로 알고 있다</w:t>
      </w:r>
      <w:r w:rsidR="007A0246">
        <w:rPr>
          <w:rFonts w:asciiTheme="minorEastAsia" w:hAnsiTheme="minorEastAsia" w:cs="바탕"/>
          <w:sz w:val="26"/>
          <w:szCs w:val="26"/>
        </w:rPr>
        <w:t>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스키타이족은</w:t>
      </w:r>
      <w:r w:rsidRPr="007A0246">
        <w:rPr>
          <w:rFonts w:asciiTheme="minorEastAsia" w:hAnsiTheme="minorEastAsia" w:cs="바탕"/>
          <w:sz w:val="26"/>
          <w:szCs w:val="26"/>
        </w:rPr>
        <w:t xml:space="preserve"> 기원전 6세기(기원전600년부터)경부터 기마 민족으로서 중앙아시아와 동부유럽에서 건너와서 지금의 중앙아시아지역과 유럽스탭(steppe)지역 그리고 현재의 러시아연방의 영토에 있는 지역을 걸져서 고대에 국가를 건설하였다.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스키타이인들은</w:t>
      </w:r>
      <w:r w:rsidRPr="007A0246">
        <w:rPr>
          <w:rFonts w:asciiTheme="minorEastAsia" w:hAnsiTheme="minorEastAsia" w:cs="바탕"/>
          <w:sz w:val="26"/>
          <w:szCs w:val="26"/>
        </w:rPr>
        <w:t xml:space="preserve"> 기원후 4세기까지의 기록이 존재한다. 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 xml:space="preserve">이들은 서쪽으로 유럽 도나우 강, 동쪽으로 돈 강, 북쪽으로 드네프르 강과 </w:t>
      </w:r>
      <w:r w:rsidRPr="007A0246">
        <w:rPr>
          <w:rFonts w:asciiTheme="minorEastAsia" w:hAnsiTheme="minorEastAsia" w:cs="바탕"/>
          <w:sz w:val="26"/>
          <w:szCs w:val="26"/>
        </w:rPr>
        <w:lastRenderedPageBreak/>
        <w:t>부그 강의 상당한 지역까지 뻗쳐 있었다. 기원전 6세기경부터 현재의 남러시아지역과 우크라이나지역에서 드네프르 강에 이르기까지 퍼져 살았다.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전성기</w:t>
      </w:r>
      <w:r w:rsidRPr="007A0246">
        <w:rPr>
          <w:rFonts w:asciiTheme="minorEastAsia" w:hAnsiTheme="minorEastAsia" w:cs="바탕"/>
          <w:sz w:val="26"/>
          <w:szCs w:val="26"/>
        </w:rPr>
        <w:t xml:space="preserve"> 시대에는 중앙아시아의 카스피 해 동부와 캅카스, 서시베리아 남부 등 서북부 아시아와 중앙아시아 일대까지 퍼져 살았다. 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>이 기마전사들은 훌륭한 궁술을 가지고 있었고, 바지를 입음으로써 기동력을 높였고, 용병으로 싸우기도 하였다.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기원전</w:t>
      </w:r>
      <w:r w:rsidRPr="007A0246">
        <w:rPr>
          <w:rFonts w:asciiTheme="minorEastAsia" w:hAnsiTheme="minorEastAsia" w:cs="바탕"/>
          <w:sz w:val="26"/>
          <w:szCs w:val="26"/>
        </w:rPr>
        <w:t xml:space="preserve"> 5세기경에 흑해 지역을 방문한 헤로도토스는 이들에 관한 자세한 자료를 주고 있다. 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/>
          <w:sz w:val="26"/>
          <w:szCs w:val="26"/>
        </w:rPr>
        <w:t>스키타이인의 침입경로는 실롱스크, 모라바와 체히를 거쳐 왔음을 추적할 수 있다. 이것은 스키타이에 의해 파괴된 유럽의 루사티아 문화들과 스키타이 묘들에서 추측할 수 있다.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스키타이인들은</w:t>
      </w:r>
      <w:r w:rsidRPr="007A0246">
        <w:rPr>
          <w:rFonts w:asciiTheme="minorEastAsia" w:hAnsiTheme="minorEastAsia" w:cs="바탕"/>
          <w:sz w:val="26"/>
          <w:szCs w:val="26"/>
        </w:rPr>
        <w:t xml:space="preserve"> 기마술로 동서를 오가며 무역을 하였고 특히 그리스와 교역하면서 그리스 문화에 영향을 많이 받았으며 그리스의 금세공 기법이 스키타이에서 더욱 발전되었고 그리하여 스키타이식 왕관과 금 공예품들을 제작하였다</w:t>
      </w:r>
      <w:r w:rsidR="007A0246">
        <w:rPr>
          <w:rFonts w:asciiTheme="minorEastAsia" w:hAnsiTheme="minorEastAsia" w:cs="바탕"/>
          <w:sz w:val="26"/>
          <w:szCs w:val="26"/>
        </w:rPr>
        <w:t xml:space="preserve">. </w:t>
      </w:r>
      <w:bookmarkStart w:id="0" w:name="_GoBack"/>
      <w:bookmarkEnd w:id="0"/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스키타이는</w:t>
      </w:r>
      <w:r w:rsidRPr="007A0246">
        <w:rPr>
          <w:rFonts w:asciiTheme="minorEastAsia" w:hAnsiTheme="minorEastAsia" w:cs="바탕"/>
          <w:sz w:val="26"/>
          <w:szCs w:val="26"/>
        </w:rPr>
        <w:t xml:space="preserve"> 동쪽 중앙아시아 지역에서는 "사카"라고도 불렸는데 지금의 카자흐스탄 알마티에 쿠르간묘(Issyk kurgan)에 황금 인간(The golden man)이라고 불리는 유물이 발견되었다. 스키타이는 동쪽으로 동북아시아 스텝지역(</w:t>
      </w:r>
      <w:r w:rsidRPr="007A0246">
        <w:rPr>
          <w:rFonts w:ascii="바탕" w:eastAsia="바탕" w:hAnsi="바탕" w:cs="바탕" w:hint="eastAsia"/>
          <w:sz w:val="26"/>
          <w:szCs w:val="26"/>
        </w:rPr>
        <w:t>現</w:t>
      </w:r>
      <w:r w:rsidRPr="007A0246">
        <w:rPr>
          <w:rFonts w:ascii="맑은 고딕" w:eastAsia="맑은 고딕" w:hAnsi="맑은 고딕" w:cs="맑은 고딕" w:hint="eastAsia"/>
          <w:sz w:val="26"/>
          <w:szCs w:val="26"/>
        </w:rPr>
        <w:t>몽골초원</w:t>
      </w:r>
      <w:r w:rsidRPr="007A0246">
        <w:rPr>
          <w:rFonts w:asciiTheme="minorEastAsia" w:hAnsiTheme="minorEastAsia" w:cs="바탕"/>
          <w:sz w:val="26"/>
          <w:szCs w:val="26"/>
        </w:rPr>
        <w:t>)을 지나서 동아시아에서도 교역하였으며 스키타이인이 쓰는 검인 Gorytos는 경로라는 이름으로 흉노에게서 사용되었다. 스키타이는 중앙아시아에서 발흥한 흉노에 많은 영향을 끼쳤으며 흉노가 동쪽으로 동북아시아 스텝지역</w:t>
      </w:r>
      <w:r w:rsidRPr="007A0246">
        <w:rPr>
          <w:rFonts w:asciiTheme="minorEastAsia" w:hAnsiTheme="minorEastAsia" w:cs="바탕" w:hint="eastAsia"/>
          <w:sz w:val="26"/>
          <w:szCs w:val="26"/>
        </w:rPr>
        <w:t>을</w:t>
      </w:r>
      <w:r w:rsidRPr="007A0246">
        <w:rPr>
          <w:rFonts w:asciiTheme="minorEastAsia" w:hAnsiTheme="minorEastAsia" w:cs="바탕"/>
          <w:sz w:val="26"/>
          <w:szCs w:val="26"/>
        </w:rPr>
        <w:t xml:space="preserve"> 차지하는 것에 도움이 되었다.스키타이는 또한 동아시아에서 대한민국과 일본의 고대 공예품에도 영향을 주었다. 기원후 4세기에 사라졌다.</w:t>
      </w:r>
    </w:p>
    <w:p w:rsidR="00C05262" w:rsidRPr="007A0246" w:rsidRDefault="00C05262" w:rsidP="00C05262">
      <w:pPr>
        <w:rPr>
          <w:rFonts w:asciiTheme="minorEastAsia" w:hAnsiTheme="minorEastAsia" w:cs="바탕"/>
          <w:sz w:val="26"/>
          <w:szCs w:val="26"/>
        </w:rPr>
      </w:pPr>
    </w:p>
    <w:p w:rsidR="006E0E5E" w:rsidRPr="007A0246" w:rsidRDefault="00C05262" w:rsidP="00C05262">
      <w:pPr>
        <w:rPr>
          <w:rFonts w:asciiTheme="minorEastAsia" w:hAnsiTheme="minorEastAsia"/>
          <w:sz w:val="26"/>
          <w:szCs w:val="26"/>
        </w:rPr>
      </w:pPr>
      <w:r w:rsidRPr="007A0246">
        <w:rPr>
          <w:rFonts w:asciiTheme="minorEastAsia" w:hAnsiTheme="minorEastAsia" w:cs="바탕" w:hint="eastAsia"/>
          <w:sz w:val="26"/>
          <w:szCs w:val="26"/>
        </w:rPr>
        <w:t>고고학계에선</w:t>
      </w:r>
      <w:r w:rsidRPr="007A0246">
        <w:rPr>
          <w:rFonts w:asciiTheme="minorEastAsia" w:hAnsiTheme="minorEastAsia" w:cs="바탕"/>
          <w:sz w:val="26"/>
          <w:szCs w:val="26"/>
        </w:rPr>
        <w:t xml:space="preserve"> 고대 인골 DNA를 분석을 하며 연구를 하는데 한반도,몽골,우</w:t>
      </w:r>
      <w:r w:rsidRPr="007A0246">
        <w:rPr>
          <w:rFonts w:asciiTheme="minorEastAsia" w:hAnsiTheme="minorEastAsia" w:cs="바탕"/>
          <w:sz w:val="26"/>
          <w:szCs w:val="26"/>
        </w:rPr>
        <w:lastRenderedPageBreak/>
        <w:t>즈베키스탄의 고인돌 부계 DNA 분석을 한 결과 신라인의 고대 인골의 DNA가 중앙아시아의 청동기 문화의 안드로노보 문화의 영향을 받은 스키타이인의 인골 DNA와 근접하며 이는 흉뇨,몽골,스키타이의 인골 DNA의 근접성보다 신라인과 스키타이의 인골 DNA의 근접성이 더 높았다는 사실을 보여준다. 이 연구 내용은 KBS 스페셜에도 방송되었다.</w:t>
      </w:r>
    </w:p>
    <w:sectPr w:rsidR="006E0E5E" w:rsidRPr="007A024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06" w:rsidRDefault="00ED1E06" w:rsidP="00E752DF">
      <w:r>
        <w:separator/>
      </w:r>
    </w:p>
  </w:endnote>
  <w:endnote w:type="continuationSeparator" w:id="0">
    <w:p w:rsidR="00ED1E06" w:rsidRDefault="00ED1E0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06" w:rsidRDefault="00ED1E06" w:rsidP="00E752DF">
      <w:r>
        <w:separator/>
      </w:r>
    </w:p>
  </w:footnote>
  <w:footnote w:type="continuationSeparator" w:id="0">
    <w:p w:rsidR="00ED1E06" w:rsidRDefault="00ED1E0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97763"/>
    <w:rsid w:val="002A7AAE"/>
    <w:rsid w:val="002B4732"/>
    <w:rsid w:val="002B4F9F"/>
    <w:rsid w:val="002B57C5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17B02"/>
    <w:rsid w:val="00326F5C"/>
    <w:rsid w:val="00327D9F"/>
    <w:rsid w:val="00334D61"/>
    <w:rsid w:val="003375B2"/>
    <w:rsid w:val="00342738"/>
    <w:rsid w:val="00345AEB"/>
    <w:rsid w:val="00346600"/>
    <w:rsid w:val="00363CE0"/>
    <w:rsid w:val="00370989"/>
    <w:rsid w:val="003826BD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3606A"/>
    <w:rsid w:val="00444CC1"/>
    <w:rsid w:val="00445648"/>
    <w:rsid w:val="00445BF2"/>
    <w:rsid w:val="00446C35"/>
    <w:rsid w:val="00470A25"/>
    <w:rsid w:val="004862C1"/>
    <w:rsid w:val="00494448"/>
    <w:rsid w:val="004C125F"/>
    <w:rsid w:val="004D2E1F"/>
    <w:rsid w:val="004E339B"/>
    <w:rsid w:val="00501215"/>
    <w:rsid w:val="00505D18"/>
    <w:rsid w:val="0051573E"/>
    <w:rsid w:val="00515D09"/>
    <w:rsid w:val="00541E6C"/>
    <w:rsid w:val="00551A9B"/>
    <w:rsid w:val="00572379"/>
    <w:rsid w:val="005842FA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2309"/>
    <w:rsid w:val="006640F6"/>
    <w:rsid w:val="00665AC6"/>
    <w:rsid w:val="0067038C"/>
    <w:rsid w:val="006A43E9"/>
    <w:rsid w:val="006A5F71"/>
    <w:rsid w:val="006B224F"/>
    <w:rsid w:val="006B22B2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0921"/>
    <w:rsid w:val="007540C0"/>
    <w:rsid w:val="00754F60"/>
    <w:rsid w:val="00795D26"/>
    <w:rsid w:val="00795E84"/>
    <w:rsid w:val="007A0246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0B3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C62F2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18B9"/>
    <w:rsid w:val="00985417"/>
    <w:rsid w:val="00992FF8"/>
    <w:rsid w:val="009A6777"/>
    <w:rsid w:val="009B484F"/>
    <w:rsid w:val="009B4D4E"/>
    <w:rsid w:val="009C0436"/>
    <w:rsid w:val="009C10E3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B3487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674CF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05262"/>
    <w:rsid w:val="00C1277E"/>
    <w:rsid w:val="00C14B1A"/>
    <w:rsid w:val="00C25C0F"/>
    <w:rsid w:val="00C27330"/>
    <w:rsid w:val="00C27965"/>
    <w:rsid w:val="00C47281"/>
    <w:rsid w:val="00C47325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A1EA2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1E06"/>
    <w:rsid w:val="00ED27B0"/>
    <w:rsid w:val="00EE0BCB"/>
    <w:rsid w:val="00EE74F1"/>
    <w:rsid w:val="00EF39BE"/>
    <w:rsid w:val="00F02328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3D78"/>
    <w:rsid w:val="00F56B39"/>
    <w:rsid w:val="00F65204"/>
    <w:rsid w:val="00F96988"/>
    <w:rsid w:val="00F96F1C"/>
    <w:rsid w:val="00F97B96"/>
    <w:rsid w:val="00FB691B"/>
    <w:rsid w:val="00FB6BEC"/>
    <w:rsid w:val="00FD7B46"/>
    <w:rsid w:val="00FE03B3"/>
    <w:rsid w:val="00FE2887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28B1"/>
  <w15:docId w15:val="{9C352447-5FAB-45A4-8E3F-C9EC433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2019-03-12T12:05:00Z</dcterms:created>
  <dcterms:modified xsi:type="dcterms:W3CDTF">2019-03-12T12:09:00Z</dcterms:modified>
</cp:coreProperties>
</file>